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312422D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</w:t>
            </w:r>
            <w:r w:rsidR="00DF47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USTAWY O DZIAŁANOŚCI POŻYTKU PUBLICZNEGO I O WOLONTARIACIE</w:t>
            </w:r>
          </w:p>
          <w:p w14:paraId="4B8557C0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53A79198" w:rsidR="003E10F8" w:rsidRDefault="00542A97" w:rsidP="00BA77A6">
            <w:pPr>
              <w:spacing w:line="360" w:lineRule="auto"/>
              <w:rPr>
                <w:rFonts w:ascii="Arial" w:hAnsi="Arial" w:cs="Arial"/>
              </w:rPr>
            </w:pPr>
            <w:r w:rsidRPr="00542A97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542A97">
              <w:rPr>
                <w:rFonts w:ascii="Arial" w:hAnsi="Arial" w:cs="Arial"/>
              </w:rPr>
              <w:t xml:space="preserve"> uzależnieniom i patologiom społecznym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2193F9F4" w:rsidR="003E10F8" w:rsidRDefault="00542A97" w:rsidP="00BA77A6">
            <w:pPr>
              <w:spacing w:line="360" w:lineRule="auto"/>
              <w:rPr>
                <w:rFonts w:ascii="Arial" w:hAnsi="Arial" w:cs="Arial"/>
              </w:rPr>
            </w:pPr>
            <w:r w:rsidRPr="00542A97">
              <w:rPr>
                <w:rFonts w:ascii="Arial" w:hAnsi="Arial" w:cs="Arial"/>
              </w:rPr>
              <w:t xml:space="preserve">Rodziców na Rzecz Rozwoju Edukacji Szkolnej „Siódemka” przy Szkole Podstawowej nr 7 w Kłodzku ul. Sienkiewicza 61 57-300 Kłodzko 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6469CB91" w:rsidR="003E10F8" w:rsidRDefault="00DF4703" w:rsidP="00BA77A6">
            <w:pPr>
              <w:spacing w:line="360" w:lineRule="auto"/>
              <w:rPr>
                <w:rFonts w:ascii="Arial" w:hAnsi="Arial" w:cs="Arial"/>
              </w:rPr>
            </w:pPr>
            <w:r w:rsidRPr="00DF4703">
              <w:rPr>
                <w:rFonts w:ascii="Arial" w:hAnsi="Arial" w:cs="Arial"/>
              </w:rPr>
              <w:t>„</w:t>
            </w:r>
            <w:r w:rsidR="00542A97">
              <w:rPr>
                <w:rFonts w:ascii="Arial" w:hAnsi="Arial" w:cs="Arial"/>
              </w:rPr>
              <w:t>D</w:t>
            </w:r>
            <w:r w:rsidR="00542A97" w:rsidRPr="00542A97">
              <w:rPr>
                <w:rFonts w:ascii="Arial" w:hAnsi="Arial" w:cs="Arial"/>
              </w:rPr>
              <w:t>ziałania opiekuńczo – wychowawcze dla dzieci zagrożonych wykluczeniem społecznym i demoralizacją</w:t>
            </w:r>
            <w:r w:rsidR="00542A97" w:rsidRPr="00542A97">
              <w:rPr>
                <w:rFonts w:ascii="Arial" w:hAnsi="Arial" w:cs="Arial"/>
              </w:rPr>
              <w:t>”</w:t>
            </w:r>
            <w:r w:rsidR="005F34C1" w:rsidRPr="005F34C1">
              <w:rPr>
                <w:rFonts w:ascii="Arial" w:hAnsi="Arial" w:cs="Arial"/>
              </w:rPr>
              <w:t xml:space="preserve"> </w:t>
            </w:r>
            <w:r w:rsidR="00542A97" w:rsidRPr="00542A97">
              <w:rPr>
                <w:rFonts w:ascii="Arial" w:hAnsi="Arial" w:cs="Arial"/>
              </w:rPr>
              <w:t>(termin realizacji 28.06. – 11.07.2023 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6B78B1EC" w14:textId="77777777" w:rsidR="00DF4703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</w:t>
            </w:r>
          </w:p>
          <w:p w14:paraId="5F45A1FE" w14:textId="7C5F34C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e-mail)</w:t>
            </w:r>
          </w:p>
          <w:p w14:paraId="0D64750D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/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307C63"/>
    <w:rsid w:val="003A4F86"/>
    <w:rsid w:val="003E10F8"/>
    <w:rsid w:val="00542A97"/>
    <w:rsid w:val="005F34C1"/>
    <w:rsid w:val="006B1DEB"/>
    <w:rsid w:val="00752AFD"/>
    <w:rsid w:val="00865F29"/>
    <w:rsid w:val="00875D15"/>
    <w:rsid w:val="00A4065A"/>
    <w:rsid w:val="00BA77A6"/>
    <w:rsid w:val="00D13016"/>
    <w:rsid w:val="00D26E38"/>
    <w:rsid w:val="00DE7DBF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cp:lastPrinted>2023-04-13T11:44:00Z</cp:lastPrinted>
  <dcterms:created xsi:type="dcterms:W3CDTF">2023-05-17T12:39:00Z</dcterms:created>
  <dcterms:modified xsi:type="dcterms:W3CDTF">2023-05-17T12:39:00Z</dcterms:modified>
</cp:coreProperties>
</file>